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38" w:rsidRPr="0046793A" w:rsidRDefault="00815E3C" w:rsidP="00467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93A">
        <w:rPr>
          <w:rFonts w:ascii="Times New Roman" w:hAnsi="Times New Roman"/>
          <w:b/>
          <w:sz w:val="24"/>
          <w:szCs w:val="24"/>
        </w:rPr>
        <w:t>ПРОТОКОЛ</w:t>
      </w:r>
      <w:r w:rsidR="00166038" w:rsidRPr="0046793A">
        <w:rPr>
          <w:rFonts w:ascii="Times New Roman" w:hAnsi="Times New Roman"/>
          <w:b/>
          <w:sz w:val="24"/>
          <w:szCs w:val="24"/>
        </w:rPr>
        <w:t xml:space="preserve"> № 1</w:t>
      </w:r>
    </w:p>
    <w:p w:rsidR="00166038" w:rsidRDefault="00166038" w:rsidP="00467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93A">
        <w:rPr>
          <w:rFonts w:ascii="Times New Roman" w:hAnsi="Times New Roman"/>
          <w:b/>
          <w:sz w:val="24"/>
          <w:szCs w:val="24"/>
        </w:rPr>
        <w:t>от 28.09.2018 г.</w:t>
      </w:r>
    </w:p>
    <w:p w:rsidR="0046793A" w:rsidRPr="0046793A" w:rsidRDefault="0046793A" w:rsidP="004679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5E3C" w:rsidRPr="00166038" w:rsidRDefault="00815E3C" w:rsidP="004679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6038">
        <w:rPr>
          <w:rFonts w:ascii="Times New Roman" w:hAnsi="Times New Roman"/>
          <w:sz w:val="24"/>
          <w:szCs w:val="24"/>
        </w:rPr>
        <w:t xml:space="preserve">Проведения публичных слушаний </w:t>
      </w:r>
      <w:r w:rsidR="00166038" w:rsidRPr="00166038">
        <w:rPr>
          <w:rFonts w:ascii="Times New Roman" w:hAnsi="Times New Roman"/>
          <w:sz w:val="24"/>
          <w:szCs w:val="24"/>
        </w:rPr>
        <w:t>по проекту планировки и проект межевания территории линейного объекта:</w:t>
      </w:r>
    </w:p>
    <w:p w:rsidR="00A24226" w:rsidRPr="00166038" w:rsidRDefault="00166038" w:rsidP="00467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166038">
        <w:rPr>
          <w:rFonts w:ascii="Times New Roman" w:hAnsi="Times New Roman"/>
          <w:sz w:val="24"/>
          <w:szCs w:val="24"/>
          <w:lang w:val="en-US"/>
        </w:rPr>
        <w:t>I</w:t>
      </w:r>
      <w:r w:rsidRPr="00166038">
        <w:rPr>
          <w:rFonts w:ascii="Times New Roman" w:hAnsi="Times New Roman"/>
          <w:sz w:val="24"/>
          <w:szCs w:val="24"/>
        </w:rPr>
        <w:t xml:space="preserve">, </w:t>
      </w:r>
      <w:r w:rsidRPr="00166038">
        <w:rPr>
          <w:rFonts w:ascii="Times New Roman" w:hAnsi="Times New Roman"/>
          <w:sz w:val="24"/>
          <w:szCs w:val="24"/>
          <w:lang w:val="en-US"/>
        </w:rPr>
        <w:t>II</w:t>
      </w:r>
      <w:r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</w:p>
    <w:p w:rsidR="00815E3C" w:rsidRPr="00166038" w:rsidRDefault="00815E3C" w:rsidP="0046793A">
      <w:pPr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E3C" w:rsidRPr="00166038" w:rsidRDefault="00815E3C" w:rsidP="00557AD2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в здании администраци</w:t>
      </w:r>
      <w:r w:rsidR="00166038" w:rsidRPr="0016603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Бектышского</w:t>
      </w:r>
      <w:proofErr w:type="spellEnd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 адресу: </w:t>
      </w:r>
      <w:proofErr w:type="spellStart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ектыш</w:t>
      </w:r>
      <w:proofErr w:type="spellEnd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ул.Комсомольская</w:t>
      </w:r>
      <w:proofErr w:type="spellEnd"/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, д.12</w:t>
      </w:r>
    </w:p>
    <w:p w:rsidR="00557AD2" w:rsidRDefault="00166038" w:rsidP="00557AD2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Дата и время проведения: 28.09.2018 г. в 13 ч. 00 м</w:t>
      </w:r>
      <w:r w:rsidR="00557AD2">
        <w:rPr>
          <w:rFonts w:ascii="Times New Roman" w:eastAsia="Times New Roman" w:hAnsi="Times New Roman"/>
          <w:sz w:val="24"/>
          <w:szCs w:val="24"/>
          <w:lang w:eastAsia="ru-RU"/>
        </w:rPr>
        <w:t>ин</w:t>
      </w:r>
      <w:r w:rsidRPr="00166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7AD2" w:rsidRPr="00557AD2" w:rsidRDefault="00557AD2" w:rsidP="00557AD2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7AD2">
        <w:rPr>
          <w:rStyle w:val="1"/>
          <w:rFonts w:eastAsia="Calibri"/>
          <w:sz w:val="24"/>
          <w:szCs w:val="24"/>
        </w:rPr>
        <w:t>Присутствовали:</w:t>
      </w:r>
    </w:p>
    <w:p w:rsidR="00557AD2" w:rsidRDefault="00557AD2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 w:rsidRPr="00557AD2">
        <w:rPr>
          <w:color w:val="000000"/>
          <w:sz w:val="24"/>
          <w:szCs w:val="24"/>
          <w:lang w:bidi="ru-RU"/>
        </w:rPr>
        <w:t xml:space="preserve">Председатель: </w:t>
      </w:r>
      <w:r>
        <w:rPr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color w:val="000000"/>
          <w:sz w:val="24"/>
          <w:szCs w:val="24"/>
          <w:lang w:bidi="ru-RU"/>
        </w:rPr>
        <w:t>Бектышского</w:t>
      </w:r>
      <w:proofErr w:type="spellEnd"/>
      <w:r w:rsidRPr="00557AD2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сельского </w:t>
      </w:r>
      <w:r w:rsidRPr="00557AD2">
        <w:rPr>
          <w:color w:val="000000"/>
          <w:sz w:val="24"/>
          <w:szCs w:val="24"/>
          <w:lang w:bidi="ru-RU"/>
        </w:rPr>
        <w:t xml:space="preserve">поселения </w:t>
      </w:r>
      <w:proofErr w:type="spellStart"/>
      <w:r>
        <w:rPr>
          <w:color w:val="000000"/>
          <w:sz w:val="24"/>
          <w:szCs w:val="24"/>
          <w:lang w:bidi="ru-RU"/>
        </w:rPr>
        <w:t>А.Ф.Березина</w:t>
      </w:r>
      <w:proofErr w:type="spellEnd"/>
    </w:p>
    <w:p w:rsidR="00557AD2" w:rsidRDefault="00557AD2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Зам. председателя: специалист администрации </w:t>
      </w:r>
      <w:proofErr w:type="spellStart"/>
      <w:r>
        <w:rPr>
          <w:color w:val="000000"/>
          <w:sz w:val="24"/>
          <w:szCs w:val="24"/>
          <w:lang w:bidi="ru-RU"/>
        </w:rPr>
        <w:t>Бектышского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Ю.В.Ершова</w:t>
      </w:r>
      <w:proofErr w:type="spellEnd"/>
    </w:p>
    <w:p w:rsidR="00557AD2" w:rsidRDefault="00557AD2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 w:rsidRPr="00557AD2">
        <w:rPr>
          <w:color w:val="000000"/>
          <w:sz w:val="24"/>
          <w:szCs w:val="24"/>
          <w:lang w:bidi="ru-RU"/>
        </w:rPr>
        <w:t xml:space="preserve">Секретарь: </w:t>
      </w:r>
      <w:r>
        <w:rPr>
          <w:color w:val="000000"/>
          <w:sz w:val="24"/>
          <w:szCs w:val="24"/>
          <w:lang w:bidi="ru-RU"/>
        </w:rPr>
        <w:t xml:space="preserve">специалист администрации </w:t>
      </w:r>
      <w:proofErr w:type="spellStart"/>
      <w:r>
        <w:rPr>
          <w:color w:val="000000"/>
          <w:sz w:val="24"/>
          <w:szCs w:val="24"/>
          <w:lang w:bidi="ru-RU"/>
        </w:rPr>
        <w:t>Бектышского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  <w:r w:rsidRPr="00557AD2">
        <w:rPr>
          <w:color w:val="000000"/>
          <w:sz w:val="24"/>
          <w:szCs w:val="24"/>
          <w:lang w:bidi="ru-RU"/>
        </w:rPr>
        <w:t>А. В.</w:t>
      </w:r>
      <w:r>
        <w:rPr>
          <w:color w:val="000000"/>
          <w:sz w:val="24"/>
          <w:szCs w:val="24"/>
          <w:lang w:bidi="ru-RU"/>
        </w:rPr>
        <w:t xml:space="preserve"> Кочкина</w:t>
      </w:r>
    </w:p>
    <w:p w:rsidR="00557AD2" w:rsidRPr="00557AD2" w:rsidRDefault="00557AD2" w:rsidP="00557AD2">
      <w:pPr>
        <w:pStyle w:val="6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557AD2">
        <w:rPr>
          <w:color w:val="000000"/>
          <w:sz w:val="24"/>
          <w:szCs w:val="24"/>
          <w:lang w:bidi="ru-RU"/>
        </w:rPr>
        <w:t>Члены комиссии:</w:t>
      </w:r>
    </w:p>
    <w:p w:rsidR="00557AD2" w:rsidRDefault="00557AD2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главный бухгалтер администрации </w:t>
      </w:r>
      <w:proofErr w:type="spellStart"/>
      <w:r>
        <w:rPr>
          <w:color w:val="000000"/>
          <w:sz w:val="24"/>
          <w:szCs w:val="24"/>
          <w:lang w:bidi="ru-RU"/>
        </w:rPr>
        <w:t>Бектышского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bidi="ru-RU"/>
        </w:rPr>
        <w:t>О.И.Бабенкова</w:t>
      </w:r>
      <w:proofErr w:type="spellEnd"/>
    </w:p>
    <w:p w:rsidR="00557AD2" w:rsidRDefault="00557AD2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депутат Совета депутатов </w:t>
      </w:r>
      <w:proofErr w:type="spellStart"/>
      <w:r>
        <w:rPr>
          <w:color w:val="000000"/>
          <w:sz w:val="24"/>
          <w:szCs w:val="24"/>
          <w:lang w:bidi="ru-RU"/>
        </w:rPr>
        <w:t>Бектышского</w:t>
      </w:r>
      <w:proofErr w:type="spellEnd"/>
      <w:r>
        <w:rPr>
          <w:color w:val="000000"/>
          <w:sz w:val="24"/>
          <w:szCs w:val="24"/>
          <w:lang w:bidi="ru-RU"/>
        </w:rPr>
        <w:t xml:space="preserve"> сельского поселения</w:t>
      </w:r>
      <w:r w:rsidRPr="00557AD2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="00E435E1">
        <w:rPr>
          <w:color w:val="000000"/>
          <w:sz w:val="24"/>
          <w:szCs w:val="24"/>
          <w:lang w:bidi="ru-RU"/>
        </w:rPr>
        <w:t>Н.А.Шендель</w:t>
      </w:r>
      <w:proofErr w:type="spellEnd"/>
      <w:r w:rsidRPr="00557AD2">
        <w:rPr>
          <w:color w:val="000000"/>
          <w:sz w:val="24"/>
          <w:szCs w:val="24"/>
          <w:lang w:bidi="ru-RU"/>
        </w:rPr>
        <w:t xml:space="preserve"> </w:t>
      </w:r>
    </w:p>
    <w:p w:rsidR="00557AD2" w:rsidRPr="00557AD2" w:rsidRDefault="00557AD2" w:rsidP="00557AD2">
      <w:pPr>
        <w:pStyle w:val="6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557AD2">
        <w:rPr>
          <w:rStyle w:val="1"/>
          <w:sz w:val="24"/>
          <w:szCs w:val="24"/>
        </w:rPr>
        <w:t>Выступающие:</w:t>
      </w:r>
    </w:p>
    <w:p w:rsidR="00E435E1" w:rsidRDefault="00E435E1" w:rsidP="00557AD2">
      <w:pPr>
        <w:pStyle w:val="6"/>
        <w:shd w:val="clear" w:color="auto" w:fill="auto"/>
        <w:spacing w:line="274" w:lineRule="exact"/>
        <w:ind w:firstLine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Проектировщик АО «ПИЦ </w:t>
      </w:r>
      <w:proofErr w:type="spellStart"/>
      <w:r>
        <w:rPr>
          <w:color w:val="000000"/>
          <w:sz w:val="24"/>
          <w:szCs w:val="24"/>
          <w:lang w:bidi="ru-RU"/>
        </w:rPr>
        <w:t>УралТЭП</w:t>
      </w:r>
      <w:proofErr w:type="spellEnd"/>
      <w:r>
        <w:rPr>
          <w:color w:val="000000"/>
          <w:sz w:val="24"/>
          <w:szCs w:val="24"/>
          <w:lang w:bidi="ru-RU"/>
        </w:rPr>
        <w:t xml:space="preserve">» </w:t>
      </w:r>
      <w:proofErr w:type="spellStart"/>
      <w:r>
        <w:rPr>
          <w:color w:val="000000"/>
          <w:sz w:val="24"/>
          <w:szCs w:val="24"/>
          <w:lang w:bidi="ru-RU"/>
        </w:rPr>
        <w:t>С.В.Арсеньев</w:t>
      </w:r>
      <w:proofErr w:type="spellEnd"/>
    </w:p>
    <w:p w:rsidR="00557AD2" w:rsidRPr="00557AD2" w:rsidRDefault="00557AD2" w:rsidP="00557AD2">
      <w:pPr>
        <w:pStyle w:val="6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557AD2">
        <w:rPr>
          <w:rStyle w:val="1"/>
          <w:sz w:val="24"/>
          <w:szCs w:val="24"/>
        </w:rPr>
        <w:t>Приглашенные:</w:t>
      </w:r>
    </w:p>
    <w:p w:rsidR="00557AD2" w:rsidRPr="00557AD2" w:rsidRDefault="00557AD2" w:rsidP="00557AD2">
      <w:pPr>
        <w:pStyle w:val="6"/>
        <w:shd w:val="clear" w:color="auto" w:fill="auto"/>
        <w:spacing w:line="274" w:lineRule="exact"/>
        <w:ind w:firstLine="0"/>
        <w:rPr>
          <w:sz w:val="24"/>
          <w:szCs w:val="24"/>
        </w:rPr>
      </w:pPr>
      <w:r w:rsidRPr="00557AD2">
        <w:rPr>
          <w:color w:val="000000"/>
          <w:sz w:val="24"/>
          <w:szCs w:val="24"/>
          <w:lang w:bidi="ru-RU"/>
        </w:rPr>
        <w:t xml:space="preserve">Жители </w:t>
      </w:r>
      <w:r w:rsidR="00E435E1">
        <w:rPr>
          <w:color w:val="000000"/>
          <w:sz w:val="24"/>
          <w:szCs w:val="24"/>
          <w:lang w:bidi="ru-RU"/>
        </w:rPr>
        <w:t>поселка и</w:t>
      </w:r>
      <w:r w:rsidRPr="00557AD2">
        <w:rPr>
          <w:color w:val="000000"/>
          <w:sz w:val="24"/>
          <w:szCs w:val="24"/>
          <w:lang w:bidi="ru-RU"/>
        </w:rPr>
        <w:t xml:space="preserve"> заинтересованные лица.</w:t>
      </w:r>
    </w:p>
    <w:p w:rsidR="00166038" w:rsidRPr="00166038" w:rsidRDefault="00166038" w:rsidP="00557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30E5" w:rsidRDefault="004130E5" w:rsidP="004679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6038">
        <w:rPr>
          <w:rFonts w:ascii="Times New Roman" w:hAnsi="Times New Roman"/>
          <w:b/>
          <w:sz w:val="24"/>
          <w:szCs w:val="24"/>
        </w:rPr>
        <w:t>ПОВЕСТКА ДНЯ:</w:t>
      </w:r>
    </w:p>
    <w:p w:rsidR="00E435E1" w:rsidRPr="00166038" w:rsidRDefault="00E435E1" w:rsidP="004679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5E1" w:rsidRPr="00E435E1" w:rsidRDefault="004130E5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38">
        <w:rPr>
          <w:rFonts w:ascii="Times New Roman" w:hAnsi="Times New Roman"/>
          <w:sz w:val="24"/>
          <w:szCs w:val="24"/>
        </w:rPr>
        <w:t>1.</w:t>
      </w:r>
      <w:r w:rsidR="00E435E1">
        <w:rPr>
          <w:rFonts w:ascii="Times New Roman" w:hAnsi="Times New Roman"/>
          <w:sz w:val="24"/>
          <w:szCs w:val="24"/>
        </w:rPr>
        <w:t xml:space="preserve"> Рассмотрение вопроса об утверждении</w:t>
      </w:r>
      <w:r w:rsidR="00E435E1" w:rsidRPr="00166038">
        <w:rPr>
          <w:rFonts w:ascii="Times New Roman" w:hAnsi="Times New Roman"/>
          <w:sz w:val="24"/>
          <w:szCs w:val="24"/>
        </w:rPr>
        <w:t xml:space="preserve"> проект</w:t>
      </w:r>
      <w:r w:rsidR="00E435E1">
        <w:rPr>
          <w:rFonts w:ascii="Times New Roman" w:hAnsi="Times New Roman"/>
          <w:sz w:val="24"/>
          <w:szCs w:val="24"/>
        </w:rPr>
        <w:t>а</w:t>
      </w:r>
      <w:r w:rsidR="00E435E1" w:rsidRPr="00166038">
        <w:rPr>
          <w:rFonts w:ascii="Times New Roman" w:hAnsi="Times New Roman"/>
          <w:sz w:val="24"/>
          <w:szCs w:val="24"/>
        </w:rPr>
        <w:t xml:space="preserve"> планировки и проект</w:t>
      </w:r>
      <w:r w:rsidR="00E435E1">
        <w:rPr>
          <w:rFonts w:ascii="Times New Roman" w:hAnsi="Times New Roman"/>
          <w:sz w:val="24"/>
          <w:szCs w:val="24"/>
        </w:rPr>
        <w:t>а</w:t>
      </w:r>
      <w:r w:rsidR="00E435E1" w:rsidRPr="00166038">
        <w:rPr>
          <w:rFonts w:ascii="Times New Roman" w:hAnsi="Times New Roman"/>
          <w:sz w:val="24"/>
          <w:szCs w:val="24"/>
        </w:rPr>
        <w:t xml:space="preserve"> межевания территории линейного объекта:</w:t>
      </w:r>
      <w:r w:rsidR="00E435E1">
        <w:rPr>
          <w:rFonts w:ascii="Times New Roman" w:hAnsi="Times New Roman"/>
          <w:sz w:val="24"/>
          <w:szCs w:val="24"/>
        </w:rPr>
        <w:t xml:space="preserve"> </w:t>
      </w:r>
      <w:r w:rsidR="00E435E1"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="00E435E1"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="00E435E1"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="00E435E1" w:rsidRPr="00166038">
        <w:rPr>
          <w:rFonts w:ascii="Times New Roman" w:hAnsi="Times New Roman"/>
          <w:sz w:val="24"/>
          <w:szCs w:val="24"/>
          <w:lang w:val="en-US"/>
        </w:rPr>
        <w:t>I</w:t>
      </w:r>
      <w:r w:rsidR="00E435E1" w:rsidRPr="00166038">
        <w:rPr>
          <w:rFonts w:ascii="Times New Roman" w:hAnsi="Times New Roman"/>
          <w:sz w:val="24"/>
          <w:szCs w:val="24"/>
        </w:rPr>
        <w:t xml:space="preserve">, </w:t>
      </w:r>
      <w:r w:rsidR="00E435E1" w:rsidRPr="00166038">
        <w:rPr>
          <w:rFonts w:ascii="Times New Roman" w:hAnsi="Times New Roman"/>
          <w:sz w:val="24"/>
          <w:szCs w:val="24"/>
          <w:lang w:val="en-US"/>
        </w:rPr>
        <w:t>II</w:t>
      </w:r>
      <w:r w:rsidR="00E435E1"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</w:p>
    <w:p w:rsidR="004130E5" w:rsidRPr="00166038" w:rsidRDefault="004130E5" w:rsidP="004679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0E5" w:rsidRPr="00166038" w:rsidRDefault="004130E5" w:rsidP="004679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30E5" w:rsidRDefault="004130E5" w:rsidP="004679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6038">
        <w:rPr>
          <w:rFonts w:ascii="Times New Roman" w:eastAsia="Times New Roman" w:hAnsi="Times New Roman"/>
          <w:b/>
          <w:sz w:val="24"/>
          <w:szCs w:val="24"/>
          <w:lang w:eastAsia="ru-RU"/>
        </w:rPr>
        <w:t>СЛУШАЛИ:</w:t>
      </w:r>
    </w:p>
    <w:p w:rsidR="00E96F3A" w:rsidRPr="00166038" w:rsidRDefault="00E96F3A" w:rsidP="004679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5E1" w:rsidRDefault="00E435E1" w:rsidP="00E96F3A">
      <w:pPr>
        <w:pStyle w:val="6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Главу </w:t>
      </w:r>
      <w:proofErr w:type="spellStart"/>
      <w:r>
        <w:rPr>
          <w:sz w:val="24"/>
          <w:szCs w:val="24"/>
        </w:rPr>
        <w:t>Бектышского</w:t>
      </w:r>
      <w:proofErr w:type="spellEnd"/>
      <w:r>
        <w:rPr>
          <w:sz w:val="24"/>
          <w:szCs w:val="24"/>
        </w:rPr>
        <w:t xml:space="preserve"> сельского поселения А.Ф. </w:t>
      </w:r>
      <w:r w:rsidRPr="00E435E1">
        <w:rPr>
          <w:sz w:val="24"/>
          <w:szCs w:val="24"/>
        </w:rPr>
        <w:t>Березину</w:t>
      </w:r>
      <w:r>
        <w:rPr>
          <w:rStyle w:val="1"/>
          <w:rFonts w:eastAsia="Calibri"/>
          <w:sz w:val="24"/>
          <w:szCs w:val="24"/>
          <w:u w:val="none"/>
        </w:rPr>
        <w:t xml:space="preserve"> </w:t>
      </w:r>
      <w:r w:rsidRPr="00E435E1">
        <w:rPr>
          <w:color w:val="000000"/>
          <w:sz w:val="24"/>
          <w:szCs w:val="24"/>
          <w:lang w:bidi="ru-RU"/>
        </w:rPr>
        <w:t>с кратким рассказо</w:t>
      </w:r>
      <w:r w:rsidRPr="00E435E1">
        <w:rPr>
          <w:rStyle w:val="1"/>
          <w:sz w:val="24"/>
          <w:szCs w:val="24"/>
          <w:u w:val="none"/>
        </w:rPr>
        <w:t>м о</w:t>
      </w:r>
      <w:r w:rsidRPr="00E435E1">
        <w:rPr>
          <w:rStyle w:val="1"/>
          <w:sz w:val="24"/>
          <w:szCs w:val="24"/>
        </w:rPr>
        <w:t xml:space="preserve"> </w:t>
      </w:r>
      <w:r w:rsidRPr="00E435E1">
        <w:rPr>
          <w:rStyle w:val="1"/>
          <w:sz w:val="24"/>
          <w:szCs w:val="24"/>
          <w:u w:val="none"/>
        </w:rPr>
        <w:t xml:space="preserve">рассматриваемом вопросе. </w:t>
      </w:r>
      <w:r w:rsidRPr="00E435E1">
        <w:rPr>
          <w:color w:val="000000"/>
          <w:sz w:val="24"/>
          <w:szCs w:val="24"/>
          <w:lang w:bidi="ru-RU"/>
        </w:rPr>
        <w:t xml:space="preserve">Пригласила граждан активнее участвовать в данных мероприятиях, касающихся </w:t>
      </w:r>
      <w:proofErr w:type="spellStart"/>
      <w:r w:rsidRPr="00E435E1">
        <w:rPr>
          <w:color w:val="000000"/>
          <w:sz w:val="24"/>
          <w:szCs w:val="24"/>
          <w:lang w:bidi="ru-RU"/>
        </w:rPr>
        <w:t>п</w:t>
      </w:r>
      <w:proofErr w:type="gramStart"/>
      <w:r w:rsidRPr="00E435E1">
        <w:rPr>
          <w:color w:val="000000"/>
          <w:sz w:val="24"/>
          <w:szCs w:val="24"/>
          <w:lang w:bidi="ru-RU"/>
        </w:rPr>
        <w:t>.Б</w:t>
      </w:r>
      <w:proofErr w:type="gramEnd"/>
      <w:r w:rsidRPr="00E435E1">
        <w:rPr>
          <w:color w:val="000000"/>
          <w:sz w:val="24"/>
          <w:szCs w:val="24"/>
          <w:lang w:bidi="ru-RU"/>
        </w:rPr>
        <w:t>ектыш</w:t>
      </w:r>
      <w:proofErr w:type="spellEnd"/>
      <w:r w:rsidRPr="00E435E1">
        <w:rPr>
          <w:color w:val="000000"/>
          <w:sz w:val="24"/>
          <w:szCs w:val="24"/>
          <w:lang w:bidi="ru-RU"/>
        </w:rPr>
        <w:t>, и каждого жителя в частности. Попросила присутствующих проголосовать за открытие публичных слушаний. Все проголосовали - «за».</w:t>
      </w:r>
    </w:p>
    <w:p w:rsidR="00E96F3A" w:rsidRDefault="00E96F3A" w:rsidP="00E96F3A">
      <w:pPr>
        <w:pStyle w:val="6"/>
        <w:shd w:val="clear" w:color="auto" w:fill="auto"/>
        <w:spacing w:line="240" w:lineRule="auto"/>
        <w:ind w:firstLine="709"/>
        <w:rPr>
          <w:color w:val="000000"/>
          <w:sz w:val="24"/>
          <w:szCs w:val="24"/>
          <w:lang w:bidi="ru-RU"/>
        </w:rPr>
      </w:pPr>
    </w:p>
    <w:p w:rsidR="00E435E1" w:rsidRDefault="00C013D5" w:rsidP="00E435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ВЫСТУПАЛ</w:t>
      </w:r>
      <w:r w:rsidR="00E96F3A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E435E1" w:rsidRPr="00166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96F3A" w:rsidRDefault="00E96F3A" w:rsidP="00E435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35E1" w:rsidRPr="00C013D5" w:rsidRDefault="00E435E1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5E1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Проектировщик АО «ПИЦ </w:t>
      </w:r>
      <w:proofErr w:type="spellStart"/>
      <w:r w:rsidRPr="00E435E1">
        <w:rPr>
          <w:rFonts w:ascii="Times New Roman" w:hAnsi="Times New Roman"/>
          <w:color w:val="000000"/>
          <w:sz w:val="24"/>
          <w:szCs w:val="24"/>
          <w:lang w:bidi="ru-RU"/>
        </w:rPr>
        <w:t>УралТЭП</w:t>
      </w:r>
      <w:proofErr w:type="spellEnd"/>
      <w:r w:rsidRPr="00E435E1">
        <w:rPr>
          <w:rFonts w:ascii="Times New Roman" w:hAnsi="Times New Roman"/>
          <w:color w:val="000000"/>
          <w:sz w:val="24"/>
          <w:szCs w:val="24"/>
          <w:lang w:bidi="ru-RU"/>
        </w:rPr>
        <w:t xml:space="preserve">» </w:t>
      </w:r>
      <w:proofErr w:type="spellStart"/>
      <w:r w:rsidRPr="00E435E1">
        <w:rPr>
          <w:rFonts w:ascii="Times New Roman" w:hAnsi="Times New Roman"/>
          <w:color w:val="000000"/>
          <w:sz w:val="24"/>
          <w:szCs w:val="24"/>
          <w:lang w:bidi="ru-RU"/>
        </w:rPr>
        <w:t>С.В.Арсеньев</w:t>
      </w:r>
      <w:proofErr w:type="spell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, который пояснил </w:t>
      </w:r>
      <w:r w:rsidRPr="00E435E1">
        <w:rPr>
          <w:rStyle w:val="1"/>
          <w:rFonts w:eastAsia="Calibri"/>
          <w:sz w:val="24"/>
          <w:szCs w:val="24"/>
          <w:u w:val="none"/>
        </w:rPr>
        <w:t>что данн</w:t>
      </w:r>
      <w:r w:rsidRPr="00E435E1">
        <w:rPr>
          <w:color w:val="000000"/>
          <w:sz w:val="24"/>
          <w:szCs w:val="24"/>
          <w:lang w:eastAsia="ru-RU" w:bidi="ru-RU"/>
        </w:rPr>
        <w:t xml:space="preserve">ый </w:t>
      </w:r>
      <w:r w:rsidR="00C013D5" w:rsidRPr="00166038">
        <w:rPr>
          <w:rFonts w:ascii="Times New Roman" w:hAnsi="Times New Roman"/>
          <w:sz w:val="24"/>
          <w:szCs w:val="24"/>
        </w:rPr>
        <w:t>проект планировки и проект межевания территории линейного объекта:</w:t>
      </w:r>
      <w:r w:rsidR="00C013D5">
        <w:rPr>
          <w:rFonts w:ascii="Times New Roman" w:hAnsi="Times New Roman"/>
          <w:sz w:val="24"/>
          <w:szCs w:val="24"/>
        </w:rPr>
        <w:t xml:space="preserve"> </w:t>
      </w:r>
      <w:r w:rsidR="00C013D5"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="00C013D5"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="00C013D5"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="00C013D5" w:rsidRPr="00166038">
        <w:rPr>
          <w:rFonts w:ascii="Times New Roman" w:hAnsi="Times New Roman"/>
          <w:sz w:val="24"/>
          <w:szCs w:val="24"/>
          <w:lang w:val="en-US"/>
        </w:rPr>
        <w:t>I</w:t>
      </w:r>
      <w:r w:rsidR="00C013D5" w:rsidRPr="00166038">
        <w:rPr>
          <w:rFonts w:ascii="Times New Roman" w:hAnsi="Times New Roman"/>
          <w:sz w:val="24"/>
          <w:szCs w:val="24"/>
        </w:rPr>
        <w:t xml:space="preserve">, </w:t>
      </w:r>
      <w:r w:rsidR="00C013D5" w:rsidRPr="00166038">
        <w:rPr>
          <w:rFonts w:ascii="Times New Roman" w:hAnsi="Times New Roman"/>
          <w:sz w:val="24"/>
          <w:szCs w:val="24"/>
          <w:lang w:val="en-US"/>
        </w:rPr>
        <w:t>II</w:t>
      </w:r>
      <w:r w:rsidR="00C013D5"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  <w:r w:rsidR="00C013D5">
        <w:rPr>
          <w:rFonts w:ascii="Times New Roman" w:hAnsi="Times New Roman"/>
          <w:sz w:val="24"/>
          <w:szCs w:val="24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выполнены</w:t>
      </w:r>
      <w:r w:rsidR="00C013D5">
        <w:rPr>
          <w:rStyle w:val="2"/>
          <w:rFonts w:eastAsia="Calibri"/>
          <w:sz w:val="24"/>
          <w:szCs w:val="24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r w:rsidR="00C013D5">
        <w:rPr>
          <w:rStyle w:val="2"/>
          <w:rFonts w:eastAsia="Calibri"/>
          <w:sz w:val="24"/>
          <w:szCs w:val="24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соответствии с требованиями Градостроительного Кодекса РФ с целью усовершенствования планировочной</w:t>
      </w:r>
      <w:r w:rsidRPr="00C013D5">
        <w:rPr>
          <w:rFonts w:ascii="Times New Roman" w:hAnsi="Times New Roman"/>
          <w:color w:val="000000"/>
          <w:sz w:val="24"/>
          <w:szCs w:val="24"/>
          <w:vertAlign w:val="superscript"/>
          <w:lang w:eastAsia="ru-RU" w:bidi="ru-RU"/>
        </w:rPr>
        <w:t>-</w:t>
      </w:r>
      <w:r w:rsidR="00C013D5">
        <w:rPr>
          <w:rFonts w:ascii="Times New Roman" w:hAnsi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структуры </w:t>
      </w:r>
      <w:r w:rsid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функционального зонирования, о</w:t>
      </w:r>
      <w:r w:rsid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б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еспечения устойчивого развития</w:t>
      </w:r>
      <w:r w:rsid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территории</w:t>
      </w:r>
      <w:r w:rsid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определения </w:t>
      </w:r>
      <w:r w:rsid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зон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планируемого размещения объектов капитального строительства, а именно для размещения линейных объектов. Д</w:t>
      </w:r>
      <w:r w:rsidR="00C013D5"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л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я линейных объектов необходима подготовка проекта планировки и межевания территории, которые подлежат обязательному рассмот</w:t>
      </w:r>
      <w:r w:rsidRPr="00C013D5">
        <w:rPr>
          <w:rStyle w:val="1"/>
          <w:rFonts w:eastAsia="Calibri"/>
          <w:sz w:val="24"/>
          <w:szCs w:val="24"/>
          <w:u w:val="none"/>
        </w:rPr>
        <w:t>рению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 публичных слуша</w:t>
      </w:r>
      <w:r w:rsidRPr="00C013D5">
        <w:rPr>
          <w:rStyle w:val="1"/>
          <w:rFonts w:eastAsia="Calibri"/>
          <w:sz w:val="24"/>
          <w:szCs w:val="24"/>
          <w:u w:val="none"/>
        </w:rPr>
        <w:t>ниях.</w:t>
      </w:r>
    </w:p>
    <w:p w:rsidR="00E435E1" w:rsidRPr="00C013D5" w:rsidRDefault="00E435E1" w:rsidP="00E96F3A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013D5">
        <w:rPr>
          <w:color w:val="000000"/>
          <w:sz w:val="24"/>
          <w:szCs w:val="24"/>
          <w:lang w:bidi="ru-RU"/>
        </w:rPr>
        <w:t>Подготовка документа</w:t>
      </w:r>
      <w:r w:rsidR="00C013D5">
        <w:rPr>
          <w:color w:val="000000"/>
          <w:sz w:val="24"/>
          <w:szCs w:val="24"/>
          <w:lang w:bidi="ru-RU"/>
        </w:rPr>
        <w:t>ци</w:t>
      </w:r>
      <w:r w:rsidRPr="00C013D5">
        <w:rPr>
          <w:color w:val="000000"/>
          <w:sz w:val="24"/>
          <w:szCs w:val="24"/>
          <w:lang w:bidi="ru-RU"/>
        </w:rPr>
        <w:t xml:space="preserve">и по планировке данных территорий осуществляется в соответствии с земельным законодательством, и другими нормативными документами, действующими на территории </w:t>
      </w:r>
      <w:r w:rsidR="00C013D5" w:rsidRPr="00C013D5">
        <w:rPr>
          <w:rStyle w:val="0pt"/>
          <w:i w:val="0"/>
          <w:sz w:val="24"/>
          <w:szCs w:val="24"/>
        </w:rPr>
        <w:t>РФ.</w:t>
      </w:r>
    </w:p>
    <w:p w:rsidR="00E435E1" w:rsidRPr="00C013D5" w:rsidRDefault="00E435E1" w:rsidP="00E96F3A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013D5">
        <w:rPr>
          <w:color w:val="000000"/>
          <w:sz w:val="24"/>
          <w:szCs w:val="24"/>
          <w:lang w:bidi="ru-RU"/>
        </w:rPr>
        <w:lastRenderedPageBreak/>
        <w:t>Проектная документация по планировке состоит из основной части, которая подлежит утверждению, и материалов по ее обоснованию</w:t>
      </w:r>
      <w:r w:rsidR="00C013D5">
        <w:rPr>
          <w:color w:val="000000"/>
          <w:sz w:val="24"/>
          <w:szCs w:val="24"/>
          <w:lang w:bidi="ru-RU"/>
        </w:rPr>
        <w:t>.</w:t>
      </w:r>
    </w:p>
    <w:p w:rsidR="00E435E1" w:rsidRPr="00C013D5" w:rsidRDefault="00E435E1" w:rsidP="00E96F3A">
      <w:pPr>
        <w:pStyle w:val="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C013D5">
        <w:rPr>
          <w:color w:val="000000"/>
          <w:sz w:val="24"/>
          <w:szCs w:val="24"/>
          <w:lang w:bidi="ru-RU"/>
        </w:rPr>
        <w:t>Основная часть проекта планировки территории включает в себя:</w:t>
      </w:r>
    </w:p>
    <w:p w:rsidR="00C013D5" w:rsidRPr="00C013D5" w:rsidRDefault="00C013D5" w:rsidP="00C013D5">
      <w:pPr>
        <w:pStyle w:val="6"/>
        <w:shd w:val="clear" w:color="auto" w:fill="auto"/>
        <w:spacing w:line="240" w:lineRule="exact"/>
        <w:ind w:firstLine="0"/>
        <w:jc w:val="left"/>
        <w:rPr>
          <w:sz w:val="24"/>
          <w:szCs w:val="24"/>
        </w:rPr>
      </w:pPr>
      <w:r w:rsidRPr="00C013D5">
        <w:rPr>
          <w:color w:val="000000"/>
          <w:sz w:val="24"/>
          <w:szCs w:val="24"/>
          <w:lang w:bidi="ru-RU"/>
        </w:rPr>
        <w:t>- текстовую част</w:t>
      </w:r>
      <w:r w:rsidRPr="00C013D5">
        <w:rPr>
          <w:rStyle w:val="1"/>
          <w:sz w:val="24"/>
          <w:szCs w:val="24"/>
          <w:u w:val="none"/>
        </w:rPr>
        <w:t>ь (пояснительная запис</w:t>
      </w:r>
      <w:r w:rsidRPr="00C013D5">
        <w:rPr>
          <w:color w:val="000000"/>
          <w:sz w:val="24"/>
          <w:szCs w:val="24"/>
          <w:lang w:bidi="ru-RU"/>
        </w:rPr>
        <w:t>ка)</w:t>
      </w:r>
    </w:p>
    <w:p w:rsidR="00E435E1" w:rsidRDefault="00C013D5" w:rsidP="00E43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3D5">
        <w:rPr>
          <w:rFonts w:ascii="Times New Roman" w:hAnsi="Times New Roman"/>
          <w:color w:val="000000"/>
          <w:sz w:val="24"/>
          <w:szCs w:val="24"/>
          <w:lang w:bidi="ru-RU"/>
        </w:rPr>
        <w:t xml:space="preserve">- </w:t>
      </w:r>
      <w:r w:rsidRPr="00C013D5">
        <w:rPr>
          <w:rFonts w:ascii="Times New Roman" w:hAnsi="Times New Roman"/>
          <w:color w:val="000000"/>
          <w:sz w:val="24"/>
          <w:szCs w:val="24"/>
          <w:lang w:eastAsia="ru-RU" w:bidi="ru-RU"/>
        </w:rPr>
        <w:t>графи</w:t>
      </w:r>
      <w:r w:rsidRPr="00C013D5">
        <w:rPr>
          <w:rStyle w:val="1"/>
          <w:rFonts w:eastAsia="Calibri"/>
          <w:sz w:val="24"/>
          <w:szCs w:val="24"/>
          <w:u w:val="none"/>
        </w:rPr>
        <w:t>ческую</w:t>
      </w:r>
      <w:r w:rsidRPr="00C013D5">
        <w:rPr>
          <w:rFonts w:ascii="Times New Roman" w:hAnsi="Times New Roman"/>
          <w:color w:val="000000"/>
          <w:sz w:val="24"/>
          <w:szCs w:val="24"/>
          <w:lang w:bidi="ru-RU"/>
        </w:rPr>
        <w:t xml:space="preserve"> часть</w:t>
      </w:r>
      <w:r>
        <w:rPr>
          <w:color w:val="000000"/>
          <w:sz w:val="24"/>
          <w:szCs w:val="24"/>
          <w:lang w:bidi="ru-RU"/>
        </w:rPr>
        <w:t xml:space="preserve"> </w:t>
      </w:r>
      <w:r w:rsidRPr="00C013D5">
        <w:rPr>
          <w:rFonts w:ascii="Times New Roman" w:hAnsi="Times New Roman"/>
          <w:color w:val="000000"/>
          <w:sz w:val="24"/>
          <w:szCs w:val="24"/>
          <w:lang w:bidi="ru-RU"/>
        </w:rPr>
        <w:t>(ситуационный план по объекту</w:t>
      </w:r>
      <w:r w:rsidRPr="00C013D5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166038">
        <w:rPr>
          <w:rFonts w:ascii="Times New Roman" w:hAnsi="Times New Roman"/>
          <w:sz w:val="24"/>
          <w:szCs w:val="24"/>
          <w:lang w:val="en-US"/>
        </w:rPr>
        <w:t>I</w:t>
      </w:r>
      <w:r w:rsidRPr="00166038">
        <w:rPr>
          <w:rFonts w:ascii="Times New Roman" w:hAnsi="Times New Roman"/>
          <w:sz w:val="24"/>
          <w:szCs w:val="24"/>
        </w:rPr>
        <w:t xml:space="preserve">, </w:t>
      </w:r>
      <w:r w:rsidRPr="00166038">
        <w:rPr>
          <w:rFonts w:ascii="Times New Roman" w:hAnsi="Times New Roman"/>
          <w:sz w:val="24"/>
          <w:szCs w:val="24"/>
          <w:lang w:val="en-US"/>
        </w:rPr>
        <w:t>II</w:t>
      </w:r>
      <w:r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  <w:r>
        <w:rPr>
          <w:rFonts w:ascii="Times New Roman" w:hAnsi="Times New Roman"/>
          <w:sz w:val="24"/>
          <w:szCs w:val="24"/>
        </w:rPr>
        <w:t>; чертежи межевания территории линейного объекта)</w:t>
      </w:r>
    </w:p>
    <w:p w:rsidR="0058650E" w:rsidRPr="00C013D5" w:rsidRDefault="0058650E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650E">
        <w:rPr>
          <w:rFonts w:ascii="Times New Roman" w:hAnsi="Times New Roman"/>
          <w:color w:val="000000"/>
          <w:sz w:val="24"/>
          <w:szCs w:val="24"/>
          <w:lang w:bidi="ru-RU"/>
        </w:rPr>
        <w:t>С.В.Арсеньев</w:t>
      </w:r>
      <w:r>
        <w:rPr>
          <w:rFonts w:ascii="Times New Roman" w:hAnsi="Times New Roman"/>
          <w:sz w:val="24"/>
          <w:szCs w:val="24"/>
        </w:rPr>
        <w:t xml:space="preserve">  рассказал подробно о проекте</w:t>
      </w:r>
      <w:r w:rsidRPr="00166038">
        <w:rPr>
          <w:rFonts w:ascii="Times New Roman" w:hAnsi="Times New Roman"/>
          <w:sz w:val="24"/>
          <w:szCs w:val="24"/>
        </w:rPr>
        <w:t xml:space="preserve"> планировки линейного объекта: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166038">
        <w:rPr>
          <w:rFonts w:ascii="Times New Roman" w:hAnsi="Times New Roman"/>
          <w:sz w:val="24"/>
          <w:szCs w:val="24"/>
          <w:lang w:val="en-US"/>
        </w:rPr>
        <w:t>I</w:t>
      </w:r>
      <w:r w:rsidRPr="00166038">
        <w:rPr>
          <w:rFonts w:ascii="Times New Roman" w:hAnsi="Times New Roman"/>
          <w:sz w:val="24"/>
          <w:szCs w:val="24"/>
        </w:rPr>
        <w:t xml:space="preserve">, </w:t>
      </w:r>
      <w:r w:rsidRPr="00166038">
        <w:rPr>
          <w:rFonts w:ascii="Times New Roman" w:hAnsi="Times New Roman"/>
          <w:sz w:val="24"/>
          <w:szCs w:val="24"/>
          <w:lang w:val="en-US"/>
        </w:rPr>
        <w:t>II</w:t>
      </w:r>
      <w:r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  <w:r>
        <w:rPr>
          <w:rFonts w:ascii="Times New Roman" w:hAnsi="Times New Roman"/>
          <w:sz w:val="24"/>
          <w:szCs w:val="24"/>
        </w:rPr>
        <w:t xml:space="preserve">, что новая ВЛ будет строиться вместо двух старых </w:t>
      </w:r>
      <w:proofErr w:type="spellStart"/>
      <w:r>
        <w:rPr>
          <w:rFonts w:ascii="Times New Roman" w:hAnsi="Times New Roman"/>
          <w:sz w:val="24"/>
          <w:szCs w:val="24"/>
        </w:rPr>
        <w:t>одноцепных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ВЛ Еманжелинка-Коркино, а так же проходить в том же коридоре. Попросил присутствующих ознакомиться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демонстративным материалам.</w:t>
      </w:r>
    </w:p>
    <w:p w:rsidR="00E435E1" w:rsidRPr="000428D1" w:rsidRDefault="00E435E1" w:rsidP="00E43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38">
        <w:rPr>
          <w:sz w:val="24"/>
          <w:szCs w:val="24"/>
        </w:rPr>
        <w:t xml:space="preserve">         </w:t>
      </w:r>
      <w:r w:rsidRPr="00166038">
        <w:rPr>
          <w:rFonts w:ascii="Times New Roman" w:hAnsi="Times New Roman"/>
          <w:sz w:val="24"/>
          <w:szCs w:val="24"/>
        </w:rPr>
        <w:t xml:space="preserve">Участники публичных слушаний  предложений и замечаний, касающиеся </w:t>
      </w:r>
      <w:r w:rsidR="0058650E" w:rsidRPr="00166038">
        <w:rPr>
          <w:rFonts w:ascii="Times New Roman" w:hAnsi="Times New Roman"/>
          <w:sz w:val="24"/>
          <w:szCs w:val="24"/>
        </w:rPr>
        <w:t>проект</w:t>
      </w:r>
      <w:r w:rsidR="0058650E">
        <w:rPr>
          <w:rFonts w:ascii="Times New Roman" w:hAnsi="Times New Roman"/>
          <w:sz w:val="24"/>
          <w:szCs w:val="24"/>
        </w:rPr>
        <w:t>а</w:t>
      </w:r>
      <w:r w:rsidR="0058650E" w:rsidRPr="00166038">
        <w:rPr>
          <w:rFonts w:ascii="Times New Roman" w:hAnsi="Times New Roman"/>
          <w:sz w:val="24"/>
          <w:szCs w:val="24"/>
        </w:rPr>
        <w:t xml:space="preserve"> планировки и проект</w:t>
      </w:r>
      <w:r w:rsidR="0058650E">
        <w:rPr>
          <w:rFonts w:ascii="Times New Roman" w:hAnsi="Times New Roman"/>
          <w:sz w:val="24"/>
          <w:szCs w:val="24"/>
        </w:rPr>
        <w:t>а</w:t>
      </w:r>
      <w:r w:rsidR="0058650E" w:rsidRPr="00166038">
        <w:rPr>
          <w:rFonts w:ascii="Times New Roman" w:hAnsi="Times New Roman"/>
          <w:sz w:val="24"/>
          <w:szCs w:val="24"/>
        </w:rPr>
        <w:t xml:space="preserve"> межевания территории линейного объекта:</w:t>
      </w:r>
      <w:r w:rsidR="0058650E">
        <w:rPr>
          <w:rFonts w:ascii="Times New Roman" w:hAnsi="Times New Roman"/>
          <w:sz w:val="24"/>
          <w:szCs w:val="24"/>
        </w:rPr>
        <w:t xml:space="preserve"> </w:t>
      </w:r>
      <w:r w:rsidR="0058650E"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="0058650E"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="0058650E"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</w:t>
      </w:r>
      <w:r w:rsidR="0058650E" w:rsidRPr="000428D1">
        <w:rPr>
          <w:rFonts w:ascii="Times New Roman" w:hAnsi="Times New Roman"/>
          <w:sz w:val="24"/>
          <w:szCs w:val="24"/>
        </w:rPr>
        <w:t xml:space="preserve">Еманжелинка-Коркино </w:t>
      </w:r>
      <w:r w:rsidR="0058650E" w:rsidRPr="000428D1">
        <w:rPr>
          <w:rFonts w:ascii="Times New Roman" w:hAnsi="Times New Roman"/>
          <w:sz w:val="24"/>
          <w:szCs w:val="24"/>
          <w:lang w:val="en-US"/>
        </w:rPr>
        <w:t>I</w:t>
      </w:r>
      <w:r w:rsidR="0058650E" w:rsidRPr="000428D1">
        <w:rPr>
          <w:rFonts w:ascii="Times New Roman" w:hAnsi="Times New Roman"/>
          <w:sz w:val="24"/>
          <w:szCs w:val="24"/>
        </w:rPr>
        <w:t xml:space="preserve">, </w:t>
      </w:r>
      <w:r w:rsidR="0058650E" w:rsidRPr="000428D1">
        <w:rPr>
          <w:rFonts w:ascii="Times New Roman" w:hAnsi="Times New Roman"/>
          <w:sz w:val="24"/>
          <w:szCs w:val="24"/>
          <w:lang w:val="en-US"/>
        </w:rPr>
        <w:t>II</w:t>
      </w:r>
      <w:r w:rsidR="0058650E" w:rsidRPr="000428D1">
        <w:rPr>
          <w:rFonts w:ascii="Times New Roman" w:hAnsi="Times New Roman"/>
          <w:sz w:val="24"/>
          <w:szCs w:val="24"/>
        </w:rPr>
        <w:t xml:space="preserve"> цепь с отпайками» </w:t>
      </w:r>
      <w:r w:rsidRPr="000428D1">
        <w:rPr>
          <w:rFonts w:ascii="Times New Roman" w:hAnsi="Times New Roman"/>
          <w:sz w:val="24"/>
          <w:szCs w:val="24"/>
        </w:rPr>
        <w:t>не выразили.</w:t>
      </w:r>
    </w:p>
    <w:p w:rsidR="0058650E" w:rsidRPr="000428D1" w:rsidRDefault="0058650E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8D1">
        <w:rPr>
          <w:rFonts w:ascii="Times New Roman" w:hAnsi="Times New Roman"/>
          <w:color w:val="000000"/>
          <w:sz w:val="24"/>
          <w:szCs w:val="24"/>
          <w:lang w:bidi="ru-RU"/>
        </w:rPr>
        <w:t xml:space="preserve">А.Ф.Березина </w:t>
      </w:r>
      <w:r w:rsidR="00E435E1" w:rsidRPr="000428D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попросил</w:t>
      </w:r>
      <w:r w:rsidRPr="000428D1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="00E435E1" w:rsidRPr="000428D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всех проголосовать по вопросу согласования и дальнейшего утверждения с учетом предложений и замечаний </w:t>
      </w:r>
      <w:r w:rsidRPr="000428D1">
        <w:rPr>
          <w:rFonts w:ascii="Times New Roman" w:hAnsi="Times New Roman"/>
          <w:sz w:val="24"/>
          <w:szCs w:val="24"/>
        </w:rPr>
        <w:t xml:space="preserve">проекта планировки и проекта межевания территории линейного объекта: «Реконструкция </w:t>
      </w:r>
      <w:proofErr w:type="gramStart"/>
      <w:r w:rsidRPr="000428D1">
        <w:rPr>
          <w:rFonts w:ascii="Times New Roman" w:hAnsi="Times New Roman"/>
          <w:sz w:val="24"/>
          <w:szCs w:val="24"/>
        </w:rPr>
        <w:t>ВЛ</w:t>
      </w:r>
      <w:proofErr w:type="gramEnd"/>
      <w:r w:rsidRPr="000428D1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0428D1">
        <w:rPr>
          <w:rFonts w:ascii="Times New Roman" w:hAnsi="Times New Roman"/>
          <w:sz w:val="24"/>
          <w:szCs w:val="24"/>
          <w:lang w:val="en-US"/>
        </w:rPr>
        <w:t>I</w:t>
      </w:r>
      <w:r w:rsidRPr="000428D1">
        <w:rPr>
          <w:rFonts w:ascii="Times New Roman" w:hAnsi="Times New Roman"/>
          <w:sz w:val="24"/>
          <w:szCs w:val="24"/>
        </w:rPr>
        <w:t xml:space="preserve">, </w:t>
      </w:r>
      <w:r w:rsidRPr="000428D1">
        <w:rPr>
          <w:rFonts w:ascii="Times New Roman" w:hAnsi="Times New Roman"/>
          <w:sz w:val="24"/>
          <w:szCs w:val="24"/>
          <w:lang w:val="en-US"/>
        </w:rPr>
        <w:t>II</w:t>
      </w:r>
      <w:r w:rsidRPr="000428D1">
        <w:rPr>
          <w:rFonts w:ascii="Times New Roman" w:hAnsi="Times New Roman"/>
          <w:sz w:val="24"/>
          <w:szCs w:val="24"/>
        </w:rPr>
        <w:t xml:space="preserve"> цепь с отпайками».</w:t>
      </w:r>
    </w:p>
    <w:p w:rsidR="00E435E1" w:rsidRPr="0058650E" w:rsidRDefault="00E435E1" w:rsidP="0058650E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E435E1" w:rsidRPr="000428D1" w:rsidRDefault="00E435E1" w:rsidP="006748F4">
      <w:pPr>
        <w:pStyle w:val="6"/>
        <w:shd w:val="clear" w:color="auto" w:fill="auto"/>
        <w:spacing w:line="240" w:lineRule="auto"/>
        <w:ind w:firstLine="0"/>
        <w:jc w:val="left"/>
        <w:rPr>
          <w:color w:val="000000"/>
          <w:sz w:val="24"/>
          <w:szCs w:val="24"/>
          <w:lang w:bidi="ru-RU"/>
        </w:rPr>
      </w:pPr>
      <w:r w:rsidRPr="000428D1">
        <w:rPr>
          <w:color w:val="000000"/>
          <w:sz w:val="24"/>
          <w:szCs w:val="24"/>
          <w:lang w:bidi="ru-RU"/>
        </w:rPr>
        <w:t>Прогол</w:t>
      </w:r>
      <w:r w:rsidR="0058650E" w:rsidRPr="000428D1">
        <w:rPr>
          <w:color w:val="000000"/>
          <w:sz w:val="24"/>
          <w:szCs w:val="24"/>
          <w:lang w:bidi="ru-RU"/>
        </w:rPr>
        <w:t>о</w:t>
      </w:r>
      <w:r w:rsidRPr="000428D1">
        <w:rPr>
          <w:color w:val="000000"/>
          <w:sz w:val="24"/>
          <w:szCs w:val="24"/>
          <w:lang w:bidi="ru-RU"/>
        </w:rPr>
        <w:t>совали: «за» - 5 чел., «против» - 0 чел., «воздержались» - 0</w:t>
      </w:r>
      <w:r w:rsidR="0058650E" w:rsidRPr="000428D1">
        <w:rPr>
          <w:color w:val="000000"/>
          <w:sz w:val="24"/>
          <w:szCs w:val="24"/>
          <w:lang w:bidi="ru-RU"/>
        </w:rPr>
        <w:t xml:space="preserve"> чел</w:t>
      </w:r>
      <w:r w:rsidRPr="000428D1">
        <w:rPr>
          <w:color w:val="000000"/>
          <w:sz w:val="24"/>
          <w:szCs w:val="24"/>
          <w:lang w:bidi="ru-RU"/>
        </w:rPr>
        <w:t>.</w:t>
      </w:r>
    </w:p>
    <w:p w:rsidR="0058650E" w:rsidRPr="0058650E" w:rsidRDefault="0058650E" w:rsidP="0058650E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0428D1" w:rsidRDefault="000428D1" w:rsidP="000428D1">
      <w:pPr>
        <w:spacing w:after="0" w:line="240" w:lineRule="auto"/>
        <w:jc w:val="both"/>
        <w:rPr>
          <w:rStyle w:val="1"/>
          <w:rFonts w:eastAsia="Calibri"/>
          <w:b/>
          <w:sz w:val="24"/>
          <w:szCs w:val="24"/>
          <w:u w:val="none"/>
        </w:rPr>
      </w:pPr>
      <w:r>
        <w:rPr>
          <w:rStyle w:val="1"/>
          <w:rFonts w:eastAsia="Calibri"/>
          <w:b/>
          <w:sz w:val="24"/>
          <w:szCs w:val="24"/>
          <w:u w:val="none"/>
        </w:rPr>
        <w:t>РЕШИЛИ:</w:t>
      </w:r>
    </w:p>
    <w:p w:rsidR="00E96F3A" w:rsidRPr="000428D1" w:rsidRDefault="00E96F3A" w:rsidP="000428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 w:bidi="ru-RU"/>
        </w:rPr>
      </w:pPr>
    </w:p>
    <w:p w:rsidR="000428D1" w:rsidRPr="00E435E1" w:rsidRDefault="000428D1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1. Публичные слушания по </w:t>
      </w:r>
      <w:r w:rsidRPr="00166038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166038">
        <w:rPr>
          <w:rFonts w:ascii="Times New Roman" w:hAnsi="Times New Roman"/>
          <w:sz w:val="24"/>
          <w:szCs w:val="24"/>
        </w:rPr>
        <w:t xml:space="preserve"> планировки и проект</w:t>
      </w:r>
      <w:r>
        <w:rPr>
          <w:rFonts w:ascii="Times New Roman" w:hAnsi="Times New Roman"/>
          <w:sz w:val="24"/>
          <w:szCs w:val="24"/>
        </w:rPr>
        <w:t>у</w:t>
      </w:r>
      <w:r w:rsidRPr="00166038">
        <w:rPr>
          <w:rFonts w:ascii="Times New Roman" w:hAnsi="Times New Roman"/>
          <w:sz w:val="24"/>
          <w:szCs w:val="24"/>
        </w:rPr>
        <w:t xml:space="preserve"> межевания территории линейного объекта: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166038">
        <w:rPr>
          <w:rFonts w:ascii="Times New Roman" w:hAnsi="Times New Roman"/>
          <w:sz w:val="24"/>
          <w:szCs w:val="24"/>
          <w:lang w:val="en-US"/>
        </w:rPr>
        <w:t>I</w:t>
      </w:r>
      <w:r w:rsidRPr="00166038">
        <w:rPr>
          <w:rFonts w:ascii="Times New Roman" w:hAnsi="Times New Roman"/>
          <w:sz w:val="24"/>
          <w:szCs w:val="24"/>
        </w:rPr>
        <w:t xml:space="preserve">, </w:t>
      </w:r>
      <w:r w:rsidRPr="00166038">
        <w:rPr>
          <w:rFonts w:ascii="Times New Roman" w:hAnsi="Times New Roman"/>
          <w:sz w:val="24"/>
          <w:szCs w:val="24"/>
          <w:lang w:val="en-US"/>
        </w:rPr>
        <w:t>II</w:t>
      </w:r>
      <w:r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  <w:r>
        <w:rPr>
          <w:rFonts w:ascii="Times New Roman" w:hAnsi="Times New Roman"/>
          <w:sz w:val="24"/>
          <w:szCs w:val="24"/>
        </w:rPr>
        <w:t xml:space="preserve"> считать состоявшимися.</w:t>
      </w:r>
    </w:p>
    <w:p w:rsidR="00E435E1" w:rsidRDefault="000428D1" w:rsidP="00E96F3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2. </w:t>
      </w:r>
      <w:r w:rsidR="00E435E1" w:rsidRPr="000428D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Принять и, в дальнейшем, утвердить </w:t>
      </w:r>
      <w:r w:rsidR="0058650E" w:rsidRPr="000428D1">
        <w:rPr>
          <w:rFonts w:ascii="Times New Roman" w:hAnsi="Times New Roman"/>
          <w:sz w:val="24"/>
          <w:szCs w:val="24"/>
        </w:rPr>
        <w:t>проекта</w:t>
      </w:r>
      <w:r w:rsidR="0058650E" w:rsidRPr="00166038">
        <w:rPr>
          <w:rFonts w:ascii="Times New Roman" w:hAnsi="Times New Roman"/>
          <w:sz w:val="24"/>
          <w:szCs w:val="24"/>
        </w:rPr>
        <w:t xml:space="preserve"> планировки и проект</w:t>
      </w:r>
      <w:r w:rsidR="0058650E">
        <w:rPr>
          <w:rFonts w:ascii="Times New Roman" w:hAnsi="Times New Roman"/>
          <w:sz w:val="24"/>
          <w:szCs w:val="24"/>
        </w:rPr>
        <w:t>а</w:t>
      </w:r>
      <w:r w:rsidR="0058650E" w:rsidRPr="00166038">
        <w:rPr>
          <w:rFonts w:ascii="Times New Roman" w:hAnsi="Times New Roman"/>
          <w:sz w:val="24"/>
          <w:szCs w:val="24"/>
        </w:rPr>
        <w:t xml:space="preserve"> межевания территории линейного объекта:</w:t>
      </w:r>
      <w:r w:rsidR="0058650E">
        <w:rPr>
          <w:rFonts w:ascii="Times New Roman" w:hAnsi="Times New Roman"/>
          <w:sz w:val="24"/>
          <w:szCs w:val="24"/>
        </w:rPr>
        <w:t xml:space="preserve"> </w:t>
      </w:r>
      <w:r w:rsidR="0058650E"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="0058650E"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="0058650E"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="0058650E" w:rsidRPr="00166038">
        <w:rPr>
          <w:rFonts w:ascii="Times New Roman" w:hAnsi="Times New Roman"/>
          <w:sz w:val="24"/>
          <w:szCs w:val="24"/>
          <w:lang w:val="en-US"/>
        </w:rPr>
        <w:t>I</w:t>
      </w:r>
      <w:r w:rsidR="0058650E" w:rsidRPr="00166038">
        <w:rPr>
          <w:rFonts w:ascii="Times New Roman" w:hAnsi="Times New Roman"/>
          <w:sz w:val="24"/>
          <w:szCs w:val="24"/>
        </w:rPr>
        <w:t xml:space="preserve">, </w:t>
      </w:r>
      <w:r w:rsidR="0058650E" w:rsidRPr="00166038">
        <w:rPr>
          <w:rFonts w:ascii="Times New Roman" w:hAnsi="Times New Roman"/>
          <w:sz w:val="24"/>
          <w:szCs w:val="24"/>
          <w:lang w:val="en-US"/>
        </w:rPr>
        <w:t>II</w:t>
      </w:r>
      <w:r w:rsidR="0058650E" w:rsidRPr="00166038">
        <w:rPr>
          <w:rFonts w:ascii="Times New Roman" w:hAnsi="Times New Roman"/>
          <w:sz w:val="24"/>
          <w:szCs w:val="24"/>
        </w:rPr>
        <w:t xml:space="preserve"> цепь с отпайками</w:t>
      </w:r>
      <w:r w:rsidR="0058650E" w:rsidRPr="000428D1">
        <w:rPr>
          <w:rFonts w:ascii="Times New Roman" w:hAnsi="Times New Roman"/>
          <w:sz w:val="24"/>
          <w:szCs w:val="24"/>
        </w:rPr>
        <w:t>»</w:t>
      </w:r>
      <w:r w:rsidRPr="000428D1">
        <w:rPr>
          <w:rFonts w:ascii="Times New Roman" w:hAnsi="Times New Roman"/>
          <w:sz w:val="24"/>
          <w:szCs w:val="24"/>
        </w:rPr>
        <w:t xml:space="preserve"> </w:t>
      </w:r>
      <w:r w:rsidR="00E435E1" w:rsidRPr="000428D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представленной на рассмотрение редакции, с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учетом поступивших на публичные слушания </w:t>
      </w:r>
      <w:r w:rsidR="00E435E1" w:rsidRPr="000428D1">
        <w:rPr>
          <w:rFonts w:ascii="Times New Roman" w:hAnsi="Times New Roman"/>
          <w:color w:val="000000"/>
          <w:sz w:val="24"/>
          <w:szCs w:val="24"/>
          <w:lang w:eastAsia="ru-RU" w:bidi="ru-RU"/>
        </w:rPr>
        <w:t>замечаний.</w:t>
      </w:r>
    </w:p>
    <w:p w:rsidR="000428D1" w:rsidRDefault="000428D1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3. Заключение по итогам публичных слушаний по </w:t>
      </w:r>
      <w:r w:rsidRPr="00166038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у</w:t>
      </w:r>
      <w:r w:rsidRPr="00166038">
        <w:rPr>
          <w:rFonts w:ascii="Times New Roman" w:hAnsi="Times New Roman"/>
          <w:sz w:val="24"/>
          <w:szCs w:val="24"/>
        </w:rPr>
        <w:t xml:space="preserve"> планировки и проект</w:t>
      </w:r>
      <w:r>
        <w:rPr>
          <w:rFonts w:ascii="Times New Roman" w:hAnsi="Times New Roman"/>
          <w:sz w:val="24"/>
          <w:szCs w:val="24"/>
        </w:rPr>
        <w:t>у</w:t>
      </w:r>
      <w:r w:rsidRPr="00166038">
        <w:rPr>
          <w:rFonts w:ascii="Times New Roman" w:hAnsi="Times New Roman"/>
          <w:sz w:val="24"/>
          <w:szCs w:val="24"/>
        </w:rPr>
        <w:t xml:space="preserve"> межевания территории линейного объекта: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038">
        <w:rPr>
          <w:rFonts w:ascii="Times New Roman" w:hAnsi="Times New Roman"/>
          <w:sz w:val="24"/>
          <w:szCs w:val="24"/>
        </w:rPr>
        <w:t xml:space="preserve">«Реконструкция </w:t>
      </w:r>
      <w:proofErr w:type="gramStart"/>
      <w:r w:rsidRPr="00166038">
        <w:rPr>
          <w:rFonts w:ascii="Times New Roman" w:hAnsi="Times New Roman"/>
          <w:sz w:val="24"/>
          <w:szCs w:val="24"/>
        </w:rPr>
        <w:t>ВЛ</w:t>
      </w:r>
      <w:proofErr w:type="gramEnd"/>
      <w:r w:rsidRPr="00166038">
        <w:rPr>
          <w:rFonts w:ascii="Times New Roman" w:hAnsi="Times New Roman"/>
          <w:sz w:val="24"/>
          <w:szCs w:val="24"/>
        </w:rPr>
        <w:t xml:space="preserve"> 110 КВ Еманжелинка-Коркино № 1,2 с отпайками с образованием КВЛ 110 КВ Еманжелинка-Коркино </w:t>
      </w:r>
      <w:r w:rsidRPr="00166038">
        <w:rPr>
          <w:rFonts w:ascii="Times New Roman" w:hAnsi="Times New Roman"/>
          <w:sz w:val="24"/>
          <w:szCs w:val="24"/>
          <w:lang w:val="en-US"/>
        </w:rPr>
        <w:t>I</w:t>
      </w:r>
      <w:r w:rsidRPr="00166038">
        <w:rPr>
          <w:rFonts w:ascii="Times New Roman" w:hAnsi="Times New Roman"/>
          <w:sz w:val="24"/>
          <w:szCs w:val="24"/>
        </w:rPr>
        <w:t xml:space="preserve">, </w:t>
      </w:r>
      <w:r w:rsidRPr="00166038">
        <w:rPr>
          <w:rFonts w:ascii="Times New Roman" w:hAnsi="Times New Roman"/>
          <w:sz w:val="24"/>
          <w:szCs w:val="24"/>
          <w:lang w:val="en-US"/>
        </w:rPr>
        <w:t>II</w:t>
      </w:r>
      <w:r w:rsidRPr="00166038">
        <w:rPr>
          <w:rFonts w:ascii="Times New Roman" w:hAnsi="Times New Roman"/>
          <w:sz w:val="24"/>
          <w:szCs w:val="24"/>
        </w:rPr>
        <w:t xml:space="preserve"> цепь с отпайками»</w:t>
      </w:r>
      <w:r>
        <w:rPr>
          <w:rFonts w:ascii="Times New Roman" w:hAnsi="Times New Roman"/>
          <w:sz w:val="24"/>
          <w:szCs w:val="24"/>
        </w:rPr>
        <w:t xml:space="preserve"> опубликовать в общественно-политической газете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«Искра», разместить в сети интернет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обнародовать на информационных стенда</w:t>
      </w:r>
      <w:r w:rsidR="00E96F3A">
        <w:rPr>
          <w:rFonts w:ascii="Times New Roman" w:hAnsi="Times New Roman"/>
          <w:sz w:val="24"/>
          <w:szCs w:val="24"/>
        </w:rPr>
        <w:t>х.</w:t>
      </w:r>
    </w:p>
    <w:p w:rsidR="00E96F3A" w:rsidRPr="00166038" w:rsidRDefault="006748F4" w:rsidP="00674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96F3A" w:rsidRPr="00166038">
        <w:rPr>
          <w:rFonts w:ascii="Times New Roman" w:hAnsi="Times New Roman"/>
          <w:sz w:val="24"/>
          <w:szCs w:val="24"/>
        </w:rPr>
        <w:t xml:space="preserve">Настоящий протокол подлежит обнародованию на информационных стендах на территории </w:t>
      </w:r>
      <w:proofErr w:type="spellStart"/>
      <w:r w:rsidR="00E96F3A" w:rsidRPr="00166038">
        <w:rPr>
          <w:rFonts w:ascii="Times New Roman" w:hAnsi="Times New Roman"/>
          <w:sz w:val="24"/>
          <w:szCs w:val="24"/>
        </w:rPr>
        <w:t>Бектышского</w:t>
      </w:r>
      <w:proofErr w:type="spellEnd"/>
      <w:r w:rsidR="00E96F3A" w:rsidRPr="00166038">
        <w:rPr>
          <w:rFonts w:ascii="Times New Roman" w:hAnsi="Times New Roman"/>
          <w:sz w:val="24"/>
          <w:szCs w:val="24"/>
        </w:rPr>
        <w:t xml:space="preserve"> сельского поселения, а также размещению на официальном сайте администрации </w:t>
      </w:r>
      <w:proofErr w:type="spellStart"/>
      <w:r w:rsidR="00E96F3A" w:rsidRPr="00166038">
        <w:rPr>
          <w:rFonts w:ascii="Times New Roman" w:hAnsi="Times New Roman"/>
          <w:sz w:val="24"/>
          <w:szCs w:val="24"/>
        </w:rPr>
        <w:t>Еткульского</w:t>
      </w:r>
      <w:proofErr w:type="spellEnd"/>
      <w:r w:rsidR="00E96F3A" w:rsidRPr="00166038">
        <w:rPr>
          <w:rFonts w:ascii="Times New Roman" w:hAnsi="Times New Roman"/>
          <w:sz w:val="24"/>
          <w:szCs w:val="24"/>
        </w:rPr>
        <w:t xml:space="preserve"> муниципального района и </w:t>
      </w:r>
      <w:proofErr w:type="spellStart"/>
      <w:r w:rsidR="00E96F3A" w:rsidRPr="00166038">
        <w:rPr>
          <w:rFonts w:ascii="Times New Roman" w:hAnsi="Times New Roman"/>
          <w:sz w:val="24"/>
          <w:szCs w:val="24"/>
        </w:rPr>
        <w:t>Бектышского</w:t>
      </w:r>
      <w:proofErr w:type="spellEnd"/>
      <w:r w:rsidR="00E96F3A" w:rsidRPr="0016603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96F3A" w:rsidRPr="00166038" w:rsidRDefault="00E96F3A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038">
        <w:rPr>
          <w:rFonts w:ascii="Arial" w:hAnsi="Arial" w:cs="Arial"/>
          <w:sz w:val="24"/>
          <w:szCs w:val="24"/>
        </w:rPr>
        <w:tab/>
      </w:r>
      <w:r w:rsidRPr="00166038">
        <w:rPr>
          <w:rFonts w:ascii="Times New Roman" w:hAnsi="Times New Roman"/>
          <w:sz w:val="24"/>
          <w:szCs w:val="24"/>
        </w:rPr>
        <w:t>  </w:t>
      </w:r>
    </w:p>
    <w:p w:rsidR="00E96F3A" w:rsidRDefault="00E96F3A" w:rsidP="00E96F3A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166038">
        <w:rPr>
          <w:rFonts w:ascii="Times New Roman" w:hAnsi="Times New Roman"/>
          <w:sz w:val="24"/>
          <w:szCs w:val="24"/>
        </w:rPr>
        <w:t xml:space="preserve">Председатель: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66038">
        <w:rPr>
          <w:rFonts w:ascii="Times New Roman" w:hAnsi="Times New Roman"/>
          <w:sz w:val="24"/>
          <w:szCs w:val="24"/>
        </w:rPr>
        <w:t xml:space="preserve">  </w:t>
      </w:r>
      <w:r w:rsidRPr="00166038">
        <w:rPr>
          <w:rFonts w:ascii="Times New Roman" w:hAnsi="Times New Roman"/>
          <w:spacing w:val="-3"/>
          <w:sz w:val="24"/>
          <w:szCs w:val="24"/>
        </w:rPr>
        <w:t>А.Ф.Березина</w:t>
      </w:r>
    </w:p>
    <w:p w:rsidR="00E96F3A" w:rsidRPr="00166038" w:rsidRDefault="00E96F3A" w:rsidP="00E96F3A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E96F3A" w:rsidRPr="00166038" w:rsidRDefault="00E96F3A" w:rsidP="00E96F3A">
      <w:pPr>
        <w:shd w:val="clear" w:color="auto" w:fill="FFFFFF"/>
        <w:tabs>
          <w:tab w:val="left" w:pos="69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038">
        <w:rPr>
          <w:rFonts w:ascii="Times New Roman" w:hAnsi="Times New Roman"/>
          <w:spacing w:val="-3"/>
          <w:sz w:val="24"/>
          <w:szCs w:val="24"/>
        </w:rPr>
        <w:t xml:space="preserve">Секретарь:                                                                                </w:t>
      </w:r>
      <w:r>
        <w:rPr>
          <w:rFonts w:ascii="Times New Roman" w:hAnsi="Times New Roman"/>
          <w:spacing w:val="-3"/>
          <w:sz w:val="24"/>
          <w:szCs w:val="24"/>
        </w:rPr>
        <w:t xml:space="preserve">                              </w:t>
      </w:r>
      <w:r w:rsidRPr="00166038">
        <w:rPr>
          <w:rFonts w:ascii="Times New Roman" w:hAnsi="Times New Roman"/>
          <w:spacing w:val="-3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А.В.Кочкина</w:t>
      </w:r>
      <w:proofErr w:type="spellEnd"/>
    </w:p>
    <w:p w:rsidR="00E96F3A" w:rsidRPr="000428D1" w:rsidRDefault="00E96F3A" w:rsidP="00E96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96F3A" w:rsidRPr="000428D1" w:rsidSect="006748F4">
          <w:pgSz w:w="11909" w:h="16834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815E3C" w:rsidRDefault="0035475B" w:rsidP="006B1BEF">
      <w:pPr>
        <w:shd w:val="clear" w:color="auto" w:fill="FFFFFF"/>
        <w:tabs>
          <w:tab w:val="left" w:pos="3326"/>
          <w:tab w:val="left" w:pos="6994"/>
        </w:tabs>
        <w:spacing w:befor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038">
        <w:rPr>
          <w:rFonts w:ascii="Arial" w:cs="Arial"/>
          <w:b/>
          <w:bCs/>
          <w:i/>
          <w:iCs/>
          <w:sz w:val="24"/>
          <w:szCs w:val="24"/>
        </w:rPr>
        <w:lastRenderedPageBreak/>
        <w:tab/>
      </w:r>
      <w:bookmarkStart w:id="0" w:name="_GoBack"/>
      <w:bookmarkEnd w:id="0"/>
    </w:p>
    <w:p w:rsidR="00815E3C" w:rsidRPr="00901245" w:rsidRDefault="00815E3C" w:rsidP="006748F4">
      <w:pPr>
        <w:keepLine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5E3C" w:rsidRPr="00901245" w:rsidSect="00EF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382"/>
    <w:rsid w:val="000428D1"/>
    <w:rsid w:val="0004760A"/>
    <w:rsid w:val="00082065"/>
    <w:rsid w:val="000C63A7"/>
    <w:rsid w:val="00132231"/>
    <w:rsid w:val="00166038"/>
    <w:rsid w:val="00167D8C"/>
    <w:rsid w:val="00201351"/>
    <w:rsid w:val="0022781F"/>
    <w:rsid w:val="003478DE"/>
    <w:rsid w:val="0035475B"/>
    <w:rsid w:val="004130E5"/>
    <w:rsid w:val="0041549C"/>
    <w:rsid w:val="00416997"/>
    <w:rsid w:val="0042062F"/>
    <w:rsid w:val="0046793A"/>
    <w:rsid w:val="00557AD2"/>
    <w:rsid w:val="0058650E"/>
    <w:rsid w:val="005D7382"/>
    <w:rsid w:val="006300D3"/>
    <w:rsid w:val="006748F4"/>
    <w:rsid w:val="006B1BEF"/>
    <w:rsid w:val="007470CF"/>
    <w:rsid w:val="00815E3C"/>
    <w:rsid w:val="00901245"/>
    <w:rsid w:val="00A24226"/>
    <w:rsid w:val="00A501FC"/>
    <w:rsid w:val="00AF6CD9"/>
    <w:rsid w:val="00BD268C"/>
    <w:rsid w:val="00C013D5"/>
    <w:rsid w:val="00D17D5D"/>
    <w:rsid w:val="00E435E1"/>
    <w:rsid w:val="00E70352"/>
    <w:rsid w:val="00E73E3F"/>
    <w:rsid w:val="00E96F3A"/>
    <w:rsid w:val="00EF0D8B"/>
    <w:rsid w:val="00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32231"/>
    <w:rPr>
      <w:rFonts w:ascii="Tahoma" w:hAnsi="Tahoma" w:cs="Tahoma"/>
      <w:sz w:val="16"/>
      <w:szCs w:val="16"/>
      <w:lang w:eastAsia="en-US"/>
    </w:rPr>
  </w:style>
  <w:style w:type="character" w:customStyle="1" w:styleId="a5">
    <w:name w:val="Основной текст_"/>
    <w:basedOn w:val="a0"/>
    <w:link w:val="6"/>
    <w:rsid w:val="00557AD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5"/>
    <w:rsid w:val="00557AD2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557AD2"/>
    <w:pPr>
      <w:widowControl w:val="0"/>
      <w:shd w:val="clear" w:color="auto" w:fill="FFFFFF"/>
      <w:spacing w:after="0" w:line="0" w:lineRule="atLeast"/>
      <w:ind w:hanging="220"/>
      <w:jc w:val="both"/>
    </w:pPr>
    <w:rPr>
      <w:rFonts w:ascii="Times New Roman" w:eastAsia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basedOn w:val="a5"/>
    <w:rsid w:val="00E4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E435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5"/>
    <w:rsid w:val="00E4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0"/>
    <w:rsid w:val="00E4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картинке"/>
    <w:basedOn w:val="a0"/>
    <w:rsid w:val="00674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Подпись к картинке_"/>
    <w:basedOn w:val="a0"/>
    <w:rsid w:val="00674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EB86-03F4-4605-9270-E07A655C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evfominceva</dc:creator>
  <cp:lastModifiedBy>Наталья Анатольевна Моржова</cp:lastModifiedBy>
  <cp:revision>5</cp:revision>
  <cp:lastPrinted>2018-10-09T10:33:00Z</cp:lastPrinted>
  <dcterms:created xsi:type="dcterms:W3CDTF">2016-04-22T10:18:00Z</dcterms:created>
  <dcterms:modified xsi:type="dcterms:W3CDTF">2018-10-10T05:54:00Z</dcterms:modified>
</cp:coreProperties>
</file>